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88" w:rsidRPr="00414088" w:rsidRDefault="00414088">
      <w:pPr>
        <w:rPr>
          <w:b/>
        </w:rPr>
      </w:pPr>
      <w:r w:rsidRPr="00414088">
        <w:rPr>
          <w:b/>
        </w:rPr>
        <w:t>Anlage 1 zur Checkliste Leichenpass</w:t>
      </w:r>
    </w:p>
    <w:p w:rsidR="00414088" w:rsidRDefault="00414088"/>
    <w:p w:rsidR="0064445C" w:rsidRDefault="00BC15CD">
      <w:r>
        <w:t>Angaben zum Bestattungsunternehmen (vorzugsweise Kopfbogen)</w:t>
      </w:r>
      <w:bookmarkStart w:id="0" w:name="_GoBack"/>
      <w:bookmarkEnd w:id="0"/>
      <w:r w:rsidR="00AF0264">
        <w:t xml:space="preserve"> mit Name, Anschrift und Telefon-/Fax-Nummer</w:t>
      </w:r>
    </w:p>
    <w:p w:rsidR="00DF7B3C" w:rsidRDefault="00DF7B3C"/>
    <w:p w:rsidR="00DF7B3C" w:rsidRDefault="00DF7B3C"/>
    <w:p w:rsidR="00DF7B3C" w:rsidRPr="00DF7B3C" w:rsidRDefault="00DF7B3C">
      <w:pPr>
        <w:rPr>
          <w:b/>
        </w:rPr>
      </w:pPr>
      <w:r w:rsidRPr="00DF7B3C">
        <w:rPr>
          <w:b/>
        </w:rPr>
        <w:t>Einsargungsbescheinigung</w:t>
      </w:r>
    </w:p>
    <w:p w:rsidR="00DF7B3C" w:rsidRDefault="00DF7B3C"/>
    <w:p w:rsidR="00DF7B3C" w:rsidRDefault="00DF7B3C">
      <w:r>
        <w:t xml:space="preserve">Ich, (Vorname, Name) – Angestellte*r des Bestattungsunternehmens (Name) – bestätige hiermit, dass die Leiche von </w:t>
      </w:r>
    </w:p>
    <w:p w:rsidR="00DF7B3C" w:rsidRDefault="00DF7B3C"/>
    <w:p w:rsidR="00DF7B3C" w:rsidRDefault="00DF7B3C">
      <w:r>
        <w:t>(Vorname, Name)</w:t>
      </w:r>
      <w:r w:rsidR="00686125">
        <w:t>, Geburtsdatum: dd.mm.jjjj, Todestag: dd.mm.jjjj; Sterbeort: (Name der Gemeinde)</w:t>
      </w:r>
    </w:p>
    <w:p w:rsidR="00DF7B3C" w:rsidRDefault="00DF7B3C"/>
    <w:p w:rsidR="00DF7B3C" w:rsidRDefault="00DF7B3C" w:rsidP="00AF0264">
      <w:r>
        <w:t xml:space="preserve">ordnungsgemäß nach den </w:t>
      </w:r>
      <w:r w:rsidR="00686125">
        <w:t>Vorschriften des Internationalen Abkommens über Leichenbeförderung vom 10.02.1937 (RGBl 1938 II S. 199) Artikel 6, entsprechend</w:t>
      </w:r>
      <w:r>
        <w:t xml:space="preserve"> eingesargt worden</w:t>
      </w:r>
      <w:r w:rsidR="00AF0264">
        <w:t xml:space="preserve"> ist und mit einem zur Leichenbeförderung bestimmten Fahrzeug im Sinne des Bestattungsgesetzes LSA § 11 Abs. 2 befördert wird.</w:t>
      </w:r>
      <w:r>
        <w:t xml:space="preserve"> Die Leiche befindet sich in einem </w:t>
      </w:r>
      <w:r w:rsidR="00686125">
        <w:t xml:space="preserve">luftdicht </w:t>
      </w:r>
      <w:r>
        <w:t>verschlossenen und verlöteten Zinksarg, der in einen Holzsarg eingesetzt ist.</w:t>
      </w:r>
      <w:r w:rsidR="00686125">
        <w:t xml:space="preserve"> </w:t>
      </w:r>
    </w:p>
    <w:p w:rsidR="00DF7B3C" w:rsidRDefault="00DF7B3C">
      <w:r>
        <w:t xml:space="preserve">Weiterhin bestätige ich, dass der verlötete  Zinksarg </w:t>
      </w:r>
      <w:r w:rsidRPr="00DF7B3C">
        <w:t>nur die Leiche der in dem Pass genannten Person und die persönlichen Gegenstände enthält, die mit der Leiche beigesetzt oder eingeäschert werden sollen.</w:t>
      </w:r>
    </w:p>
    <w:p w:rsidR="00AF0264" w:rsidRDefault="00AF0264"/>
    <w:p w:rsidR="00AF0264" w:rsidRDefault="00AF0264"/>
    <w:p w:rsidR="00AF0264" w:rsidRDefault="00AF0264"/>
    <w:p w:rsidR="00AF0264" w:rsidRDefault="00AF0264">
      <w:r>
        <w:t>Unterschrift des Bestatters</w:t>
      </w:r>
    </w:p>
    <w:sectPr w:rsidR="00AF0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D2" w:rsidRDefault="008B2CD2" w:rsidP="008B2CD2">
      <w:pPr>
        <w:spacing w:after="0" w:line="240" w:lineRule="auto"/>
      </w:pPr>
      <w:r>
        <w:separator/>
      </w:r>
    </w:p>
  </w:endnote>
  <w:endnote w:type="continuationSeparator" w:id="0">
    <w:p w:rsidR="008B2CD2" w:rsidRDefault="008B2CD2" w:rsidP="008B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D2" w:rsidRDefault="008B2C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D2" w:rsidRDefault="008B2C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D2" w:rsidRDefault="008B2C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D2" w:rsidRDefault="008B2CD2" w:rsidP="008B2CD2">
      <w:pPr>
        <w:spacing w:after="0" w:line="240" w:lineRule="auto"/>
      </w:pPr>
      <w:r>
        <w:separator/>
      </w:r>
    </w:p>
  </w:footnote>
  <w:footnote w:type="continuationSeparator" w:id="0">
    <w:p w:rsidR="008B2CD2" w:rsidRDefault="008B2CD2" w:rsidP="008B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D2" w:rsidRDefault="00BC15C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13532" o:spid="_x0000_s2050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D2" w:rsidRDefault="00BC15C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13533" o:spid="_x0000_s2051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D2" w:rsidRDefault="00BC15C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13531" o:spid="_x0000_s2049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3C"/>
    <w:rsid w:val="00414088"/>
    <w:rsid w:val="0064445C"/>
    <w:rsid w:val="00686125"/>
    <w:rsid w:val="007956F8"/>
    <w:rsid w:val="008B2CD2"/>
    <w:rsid w:val="00AF0264"/>
    <w:rsid w:val="00B77C87"/>
    <w:rsid w:val="00BC15CD"/>
    <w:rsid w:val="00BE0652"/>
    <w:rsid w:val="00D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BDAB21"/>
  <w15:docId w15:val="{1A1CA71E-4D75-4855-89BB-A1BC115D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06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2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CD2"/>
  </w:style>
  <w:style w:type="paragraph" w:styleId="Fuzeile">
    <w:name w:val="footer"/>
    <w:basedOn w:val="Standard"/>
    <w:link w:val="FuzeileZchn"/>
    <w:uiPriority w:val="99"/>
    <w:unhideWhenUsed/>
    <w:rsid w:val="008B2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Wittenberg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HableMi</dc:creator>
  <cp:lastModifiedBy>Michael Hable</cp:lastModifiedBy>
  <cp:revision>2</cp:revision>
  <cp:lastPrinted>2019-04-09T14:36:00Z</cp:lastPrinted>
  <dcterms:created xsi:type="dcterms:W3CDTF">2024-02-28T10:17:00Z</dcterms:created>
  <dcterms:modified xsi:type="dcterms:W3CDTF">2024-02-28T10:17:00Z</dcterms:modified>
</cp:coreProperties>
</file>